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8C8F" w14:textId="06854BA7" w:rsidR="00107371" w:rsidRDefault="00107371">
      <w:r w:rsidRPr="00107371">
        <w:rPr>
          <w:noProof/>
        </w:rPr>
        <w:drawing>
          <wp:anchor distT="0" distB="0" distL="114300" distR="114300" simplePos="0" relativeHeight="251658240" behindDoc="1" locked="0" layoutInCell="1" allowOverlap="1" wp14:anchorId="5160E3DE" wp14:editId="432E9A93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3444875" cy="1266825"/>
            <wp:effectExtent l="0" t="0" r="3175" b="9525"/>
            <wp:wrapTight wrapText="bothSides">
              <wp:wrapPolygon edited="0">
                <wp:start x="0" y="0"/>
                <wp:lineTo x="0" y="21438"/>
                <wp:lineTo x="21500" y="21438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53CD00C0" w14:textId="7573436F" w:rsidR="00107371" w:rsidRPr="00107371" w:rsidRDefault="00107371" w:rsidP="00107371">
      <w:pPr>
        <w:jc w:val="center"/>
        <w:rPr>
          <w:sz w:val="44"/>
          <w:szCs w:val="44"/>
        </w:rPr>
      </w:pPr>
      <w:r w:rsidRPr="00107371">
        <w:rPr>
          <w:sz w:val="44"/>
          <w:szCs w:val="44"/>
        </w:rPr>
        <w:t>Overseas Travel Grant</w:t>
      </w:r>
    </w:p>
    <w:p w14:paraId="624ABE99" w14:textId="77777777" w:rsidR="00107371" w:rsidRDefault="00107371"/>
    <w:p w14:paraId="68754209" w14:textId="77777777" w:rsidR="00107371" w:rsidRDefault="00107371"/>
    <w:p w14:paraId="77E435EA" w14:textId="687EEDCA" w:rsidR="00107371" w:rsidRPr="00107371" w:rsidRDefault="00107371" w:rsidP="00107371">
      <w:pPr>
        <w:spacing w:after="0" w:line="240" w:lineRule="auto"/>
        <w:rPr>
          <w:sz w:val="25"/>
          <w:szCs w:val="25"/>
          <w:u w:val="single"/>
        </w:rPr>
      </w:pPr>
      <w:r w:rsidRPr="00107371">
        <w:rPr>
          <w:sz w:val="25"/>
          <w:szCs w:val="25"/>
          <w:u w:val="single"/>
        </w:rPr>
        <w:t xml:space="preserve">Value: </w:t>
      </w:r>
    </w:p>
    <w:p w14:paraId="4FD3675B" w14:textId="03BF090A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</w:t>
      </w:r>
      <w:r w:rsidR="008562FF">
        <w:rPr>
          <w:sz w:val="25"/>
          <w:szCs w:val="25"/>
        </w:rPr>
        <w:t>Six</w:t>
      </w:r>
      <w:r w:rsidRPr="00107371">
        <w:rPr>
          <w:sz w:val="25"/>
          <w:szCs w:val="25"/>
        </w:rPr>
        <w:t xml:space="preserve"> thousand dollars ($</w:t>
      </w:r>
      <w:r w:rsidR="008562FF">
        <w:rPr>
          <w:sz w:val="25"/>
          <w:szCs w:val="25"/>
        </w:rPr>
        <w:t>6</w:t>
      </w:r>
      <w:r w:rsidRPr="00107371">
        <w:rPr>
          <w:sz w:val="25"/>
          <w:szCs w:val="25"/>
        </w:rPr>
        <w:t xml:space="preserve">000) every second year on the odd year (subject to financial climate) </w:t>
      </w:r>
    </w:p>
    <w:p w14:paraId="3E6FBDE1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</w:p>
    <w:p w14:paraId="2E06193C" w14:textId="3A2F2A1F" w:rsidR="00107371" w:rsidRPr="00107371" w:rsidRDefault="00107371" w:rsidP="00107371">
      <w:pPr>
        <w:spacing w:after="0" w:line="240" w:lineRule="auto"/>
        <w:rPr>
          <w:sz w:val="25"/>
          <w:szCs w:val="25"/>
          <w:u w:val="single"/>
        </w:rPr>
      </w:pPr>
      <w:r w:rsidRPr="00107371">
        <w:rPr>
          <w:sz w:val="25"/>
          <w:szCs w:val="25"/>
          <w:u w:val="single"/>
        </w:rPr>
        <w:t xml:space="preserve">Objective: </w:t>
      </w:r>
    </w:p>
    <w:p w14:paraId="7EEC09CE" w14:textId="0EA6BF50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To assist an active AASTN Full Member to participate in overseas research, conference or other projects </w:t>
      </w:r>
    </w:p>
    <w:p w14:paraId="6BB592FD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</w:p>
    <w:p w14:paraId="7D28508A" w14:textId="5FD439AD" w:rsidR="00107371" w:rsidRPr="00107371" w:rsidRDefault="00107371" w:rsidP="00107371">
      <w:pPr>
        <w:spacing w:after="0" w:line="240" w:lineRule="auto"/>
        <w:rPr>
          <w:sz w:val="25"/>
          <w:szCs w:val="25"/>
          <w:u w:val="single"/>
        </w:rPr>
      </w:pPr>
      <w:r w:rsidRPr="00107371">
        <w:rPr>
          <w:sz w:val="25"/>
          <w:szCs w:val="25"/>
          <w:u w:val="single"/>
        </w:rPr>
        <w:t xml:space="preserve">Closing Date: </w:t>
      </w:r>
    </w:p>
    <w:p w14:paraId="1CABF56B" w14:textId="0BF2D028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October 31 of alternate years (odd years) </w:t>
      </w:r>
    </w:p>
    <w:p w14:paraId="137E3E23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</w:p>
    <w:p w14:paraId="4326B868" w14:textId="2D7225C2" w:rsidR="00107371" w:rsidRPr="00107371" w:rsidRDefault="00107371" w:rsidP="00107371">
      <w:pPr>
        <w:spacing w:after="0" w:line="240" w:lineRule="auto"/>
        <w:rPr>
          <w:sz w:val="25"/>
          <w:szCs w:val="25"/>
          <w:u w:val="single"/>
        </w:rPr>
      </w:pPr>
      <w:r w:rsidRPr="00107371">
        <w:rPr>
          <w:sz w:val="25"/>
          <w:szCs w:val="25"/>
          <w:u w:val="single"/>
        </w:rPr>
        <w:t xml:space="preserve">Applying: </w:t>
      </w:r>
    </w:p>
    <w:p w14:paraId="43261C76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The application form is available on the AASTN website </w:t>
      </w:r>
    </w:p>
    <w:p w14:paraId="64DBB8E7" w14:textId="7A9E9002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A current resume and other supportive documentation as listed on the application form must be submitted to the AASTN Executive Secretary via email </w:t>
      </w:r>
      <w:hyperlink r:id="rId7" w:history="1">
        <w:r w:rsidRPr="00107371">
          <w:rPr>
            <w:rStyle w:val="Hyperlink"/>
            <w:sz w:val="25"/>
            <w:szCs w:val="25"/>
          </w:rPr>
          <w:t>secretary@stomaltherapy.au</w:t>
        </w:r>
      </w:hyperlink>
      <w:r w:rsidRPr="00107371">
        <w:rPr>
          <w:sz w:val="25"/>
          <w:szCs w:val="25"/>
        </w:rPr>
        <w:t xml:space="preserve"> </w:t>
      </w:r>
    </w:p>
    <w:p w14:paraId="32F64998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</w:p>
    <w:p w14:paraId="3CE7B6D9" w14:textId="1FB662BA" w:rsidR="00107371" w:rsidRPr="00107371" w:rsidRDefault="00107371" w:rsidP="00107371">
      <w:pPr>
        <w:spacing w:after="0" w:line="240" w:lineRule="auto"/>
        <w:rPr>
          <w:sz w:val="25"/>
          <w:szCs w:val="25"/>
          <w:u w:val="single"/>
        </w:rPr>
      </w:pPr>
      <w:r w:rsidRPr="00107371">
        <w:rPr>
          <w:sz w:val="25"/>
          <w:szCs w:val="25"/>
          <w:u w:val="single"/>
        </w:rPr>
        <w:t xml:space="preserve">Selection Criteria and Guidelines: </w:t>
      </w:r>
    </w:p>
    <w:p w14:paraId="7D6E392B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Applicants must currently be registered with the Australian Health Practitioner Regulation Agency (AHPRA) and utilising their Stomal Therapy expertise </w:t>
      </w:r>
    </w:p>
    <w:p w14:paraId="3457EFB6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Applicants must be Full AASTN Members and active within their state or national bodies </w:t>
      </w:r>
    </w:p>
    <w:p w14:paraId="40F0E8CA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A letter of endorsement from the State Branch must accompany the application form </w:t>
      </w:r>
    </w:p>
    <w:p w14:paraId="52D5CFB6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A letter of recommendation from the Director of Nursing or Departmental Head supporting the applicant must be forwarded </w:t>
      </w:r>
    </w:p>
    <w:p w14:paraId="416084DB" w14:textId="54791BEA" w:rsidR="00107371" w:rsidRPr="00107371" w:rsidRDefault="00107371" w:rsidP="00107371">
      <w:pPr>
        <w:spacing w:after="0" w:line="240" w:lineRule="auto"/>
        <w:ind w:left="851" w:hanging="131"/>
        <w:rPr>
          <w:sz w:val="25"/>
          <w:szCs w:val="25"/>
        </w:rPr>
      </w:pPr>
      <w:r w:rsidRPr="00107371">
        <w:rPr>
          <w:sz w:val="25"/>
          <w:szCs w:val="25"/>
        </w:rPr>
        <w:t xml:space="preserve">o This letter should indicate the applicant's commitment to the development of excellence in the field of Stomal Therapy Nursing </w:t>
      </w:r>
    </w:p>
    <w:p w14:paraId="43F9FCB1" w14:textId="685FE1A6" w:rsidR="00107371" w:rsidRPr="00107371" w:rsidRDefault="00107371" w:rsidP="00107371">
      <w:pPr>
        <w:spacing w:after="0" w:line="240" w:lineRule="auto"/>
        <w:ind w:firstLine="720"/>
        <w:rPr>
          <w:sz w:val="25"/>
          <w:szCs w:val="25"/>
        </w:rPr>
      </w:pPr>
      <w:r w:rsidRPr="00107371">
        <w:rPr>
          <w:sz w:val="25"/>
          <w:szCs w:val="25"/>
        </w:rPr>
        <w:t xml:space="preserve">o Inclusion of the applicant's job description would be desirable </w:t>
      </w:r>
    </w:p>
    <w:p w14:paraId="389EA1A3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The project must be commenced within two (2) years </w:t>
      </w:r>
    </w:p>
    <w:p w14:paraId="30CC5BEA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Receipt of a grant automatically excludes members from re-applying for five (5) years </w:t>
      </w:r>
    </w:p>
    <w:p w14:paraId="2ACBE456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A decision will be available within six (6) weeks </w:t>
      </w:r>
    </w:p>
    <w:p w14:paraId="5DEE2708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Executive members may apply for this grant whilst in office </w:t>
      </w:r>
    </w:p>
    <w:p w14:paraId="345443B6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</w:p>
    <w:p w14:paraId="00A87DE9" w14:textId="145C4F20" w:rsidR="00107371" w:rsidRPr="00107371" w:rsidRDefault="00107371" w:rsidP="00107371">
      <w:pPr>
        <w:spacing w:after="0" w:line="240" w:lineRule="auto"/>
        <w:rPr>
          <w:sz w:val="25"/>
          <w:szCs w:val="25"/>
          <w:u w:val="single"/>
        </w:rPr>
      </w:pPr>
      <w:r w:rsidRPr="00107371">
        <w:rPr>
          <w:sz w:val="25"/>
          <w:szCs w:val="25"/>
          <w:u w:val="single"/>
        </w:rPr>
        <w:t xml:space="preserve">Obligations of the Recipient of the Grant: </w:t>
      </w:r>
    </w:p>
    <w:p w14:paraId="39E070DD" w14:textId="77777777" w:rsidR="00107371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 xml:space="preserve">• A guarantee by the applicant to continue nursing practice for at least six (6) months after their return is required </w:t>
      </w:r>
    </w:p>
    <w:p w14:paraId="021ABE30" w14:textId="77777777" w:rsidR="00107371" w:rsidRPr="00107371" w:rsidRDefault="00107371" w:rsidP="00107371">
      <w:pPr>
        <w:spacing w:after="0" w:line="240" w:lineRule="auto"/>
        <w:ind w:left="720"/>
        <w:rPr>
          <w:sz w:val="25"/>
          <w:szCs w:val="25"/>
        </w:rPr>
      </w:pPr>
      <w:r w:rsidRPr="00107371">
        <w:rPr>
          <w:sz w:val="25"/>
          <w:szCs w:val="25"/>
        </w:rPr>
        <w:t xml:space="preserve">o A medical certificate must be supplied to the AASTN Executive if the applicant is unable to fulfil this contract due to illness </w:t>
      </w:r>
    </w:p>
    <w:p w14:paraId="53B123ED" w14:textId="56FEEE0F" w:rsidR="00000000" w:rsidRPr="00107371" w:rsidRDefault="00107371" w:rsidP="00107371">
      <w:pPr>
        <w:spacing w:after="0" w:line="240" w:lineRule="auto"/>
        <w:rPr>
          <w:sz w:val="25"/>
          <w:szCs w:val="25"/>
        </w:rPr>
      </w:pPr>
      <w:r w:rsidRPr="00107371">
        <w:rPr>
          <w:sz w:val="25"/>
          <w:szCs w:val="25"/>
        </w:rPr>
        <w:t>• Within three (3) months of their return, the applicant is to submit a report for publication to the AASTN Executive, and acknowledge the support of the AASTN</w:t>
      </w:r>
    </w:p>
    <w:sectPr w:rsidR="00272E79" w:rsidRPr="00107371" w:rsidSect="00107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7C72" w14:textId="77777777" w:rsidR="00B05665" w:rsidRDefault="00B05665" w:rsidP="00107371">
      <w:pPr>
        <w:spacing w:after="0" w:line="240" w:lineRule="auto"/>
      </w:pPr>
      <w:r>
        <w:separator/>
      </w:r>
    </w:p>
  </w:endnote>
  <w:endnote w:type="continuationSeparator" w:id="0">
    <w:p w14:paraId="1A6F2C03" w14:textId="77777777" w:rsidR="00B05665" w:rsidRDefault="00B05665" w:rsidP="0010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C305" w14:textId="77777777" w:rsidR="008562FF" w:rsidRDefault="00856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BF00" w14:textId="2D8D66A4" w:rsidR="00107371" w:rsidRDefault="00107371">
    <w:pPr>
      <w:pStyle w:val="Footer"/>
    </w:pPr>
    <w:r>
      <w:t>AASTN March 202</w:t>
    </w:r>
    <w:r w:rsidR="008562FF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D8FC" w14:textId="77777777" w:rsidR="008562FF" w:rsidRDefault="00856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7E98" w14:textId="77777777" w:rsidR="00B05665" w:rsidRDefault="00B05665" w:rsidP="00107371">
      <w:pPr>
        <w:spacing w:after="0" w:line="240" w:lineRule="auto"/>
      </w:pPr>
      <w:r>
        <w:separator/>
      </w:r>
    </w:p>
  </w:footnote>
  <w:footnote w:type="continuationSeparator" w:id="0">
    <w:p w14:paraId="48036004" w14:textId="77777777" w:rsidR="00B05665" w:rsidRDefault="00B05665" w:rsidP="0010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3217" w14:textId="77777777" w:rsidR="008562FF" w:rsidRDefault="00856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9146" w14:textId="77777777" w:rsidR="008562FF" w:rsidRDefault="00856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3CAC" w14:textId="77777777" w:rsidR="008562FF" w:rsidRDefault="00856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71"/>
    <w:rsid w:val="00107371"/>
    <w:rsid w:val="00326E2F"/>
    <w:rsid w:val="008562FF"/>
    <w:rsid w:val="008C5376"/>
    <w:rsid w:val="009939EF"/>
    <w:rsid w:val="00B05665"/>
    <w:rsid w:val="00C4045A"/>
    <w:rsid w:val="00F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F502"/>
  <w15:chartTrackingRefBased/>
  <w15:docId w15:val="{F122223D-D429-452A-8A55-F51393E1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3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7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71"/>
  </w:style>
  <w:style w:type="paragraph" w:styleId="Footer">
    <w:name w:val="footer"/>
    <w:basedOn w:val="Normal"/>
    <w:link w:val="FooterChar"/>
    <w:uiPriority w:val="99"/>
    <w:unhideWhenUsed/>
    <w:rsid w:val="00107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cretary@stomaltherapy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Carr</dc:creator>
  <cp:keywords/>
  <dc:description/>
  <cp:lastModifiedBy>AASTN Education</cp:lastModifiedBy>
  <cp:revision>4</cp:revision>
  <dcterms:created xsi:type="dcterms:W3CDTF">2023-03-06T12:37:00Z</dcterms:created>
  <dcterms:modified xsi:type="dcterms:W3CDTF">2025-03-12T00:51:00Z</dcterms:modified>
</cp:coreProperties>
</file>